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44D" w14:textId="77777777" w:rsidR="0087097C" w:rsidRDefault="0087097C"/>
    <w:p w14:paraId="56336149" w14:textId="6828B6F2" w:rsidR="0087097C" w:rsidRDefault="0087097C" w:rsidP="0087097C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87097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Elterninformation</w:t>
      </w:r>
    </w:p>
    <w:p w14:paraId="622FBA39" w14:textId="77777777" w:rsidR="0087097C" w:rsidRPr="0087097C" w:rsidRDefault="0087097C" w:rsidP="0087097C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69840BAD" w14:textId="6E999CE8" w:rsidR="0087097C" w:rsidRPr="0087097C" w:rsidRDefault="0087097C">
      <w:pPr>
        <w:rPr>
          <w:rFonts w:ascii="Arial" w:hAnsi="Arial" w:cs="Arial"/>
          <w:sz w:val="40"/>
          <w:szCs w:val="40"/>
        </w:rPr>
      </w:pPr>
      <w:r w:rsidRPr="0087097C">
        <w:rPr>
          <w:rFonts w:ascii="Arial" w:hAnsi="Arial" w:cs="Arial"/>
          <w:sz w:val="40"/>
          <w:szCs w:val="40"/>
        </w:rPr>
        <w:t>Am 31</w:t>
      </w:r>
      <w:r>
        <w:rPr>
          <w:rFonts w:ascii="Arial" w:hAnsi="Arial" w:cs="Arial"/>
          <w:sz w:val="40"/>
          <w:szCs w:val="40"/>
        </w:rPr>
        <w:t>.</w:t>
      </w:r>
      <w:r w:rsidRPr="0087097C">
        <w:rPr>
          <w:rFonts w:ascii="Arial" w:hAnsi="Arial" w:cs="Arial"/>
          <w:sz w:val="40"/>
          <w:szCs w:val="40"/>
        </w:rPr>
        <w:t>05.2024 findet für die Mitarbeiter der Schule ein verpflichtender Präventionstag Arbeits- und Gesundheitsschutz statt.</w:t>
      </w:r>
    </w:p>
    <w:p w14:paraId="1E88986F" w14:textId="55037AB5" w:rsidR="0087097C" w:rsidRDefault="0087097C">
      <w:pPr>
        <w:rPr>
          <w:rFonts w:ascii="Arial" w:hAnsi="Arial" w:cs="Arial"/>
          <w:sz w:val="40"/>
          <w:szCs w:val="40"/>
        </w:rPr>
      </w:pPr>
      <w:r w:rsidRPr="0087097C">
        <w:rPr>
          <w:rFonts w:ascii="Arial" w:hAnsi="Arial" w:cs="Arial"/>
          <w:sz w:val="40"/>
          <w:szCs w:val="40"/>
        </w:rPr>
        <w:t>Für die Schülerinnen und Schüler ist an diesem Tag unterrichtsfrei. Eine Notbetreuung ist ausgeschlossen.</w:t>
      </w:r>
    </w:p>
    <w:p w14:paraId="34286481" w14:textId="77777777" w:rsidR="0087097C" w:rsidRDefault="0087097C">
      <w:pPr>
        <w:rPr>
          <w:rFonts w:ascii="Arial" w:hAnsi="Arial" w:cs="Arial"/>
          <w:sz w:val="40"/>
          <w:szCs w:val="40"/>
        </w:rPr>
      </w:pPr>
    </w:p>
    <w:p w14:paraId="1BAA826C" w14:textId="10155A21" w:rsidR="0087097C" w:rsidRPr="0087097C" w:rsidRDefault="0087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02.04.2024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gez. Ernst/ Schulleiterin</w:t>
      </w:r>
    </w:p>
    <w:sectPr w:rsidR="0087097C" w:rsidRPr="00870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7C"/>
    <w:rsid w:val="001C6B82"/>
    <w:rsid w:val="0087097C"/>
    <w:rsid w:val="00E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147C"/>
  <w15:chartTrackingRefBased/>
  <w15:docId w15:val="{CBB361C7-8A34-458D-990D-C9C13BD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Förderschule David-Sachs-Schule</dc:creator>
  <cp:keywords/>
  <dc:description/>
  <cp:lastModifiedBy>Ingo Kecke</cp:lastModifiedBy>
  <cp:revision>2</cp:revision>
  <dcterms:created xsi:type="dcterms:W3CDTF">2024-04-02T16:57:00Z</dcterms:created>
  <dcterms:modified xsi:type="dcterms:W3CDTF">2024-04-02T16:57:00Z</dcterms:modified>
</cp:coreProperties>
</file>